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B9A7" w14:textId="77777777" w:rsidR="00062951" w:rsidRPr="00C32DEF" w:rsidRDefault="00F758B1" w:rsidP="00200242">
      <w:pPr>
        <w:jc w:val="center"/>
        <w:rPr>
          <w:rFonts w:ascii="Arial" w:hAnsi="Arial" w:cs="Arial"/>
          <w:b/>
          <w:color w:val="0070C0"/>
          <w:sz w:val="56"/>
          <w:szCs w:val="56"/>
          <w:u w:val="single"/>
        </w:rPr>
      </w:pPr>
      <w:r w:rsidRPr="00C32DEF">
        <w:rPr>
          <w:rFonts w:ascii="Arial" w:hAnsi="Arial" w:cs="Arial"/>
          <w:b/>
          <w:color w:val="0070C0"/>
          <w:sz w:val="56"/>
          <w:szCs w:val="56"/>
          <w:u w:val="single"/>
        </w:rPr>
        <w:t>Learn to Sail</w:t>
      </w:r>
      <w:r w:rsidR="0031715F">
        <w:rPr>
          <w:rFonts w:ascii="Arial" w:hAnsi="Arial" w:cs="Arial"/>
          <w:b/>
          <w:color w:val="0070C0"/>
          <w:sz w:val="56"/>
          <w:szCs w:val="56"/>
          <w:u w:val="single"/>
        </w:rPr>
        <w:t xml:space="preserve"> </w:t>
      </w:r>
      <w:r w:rsidR="00AD4DCA">
        <w:rPr>
          <w:rFonts w:ascii="Arial" w:hAnsi="Arial" w:cs="Arial"/>
          <w:b/>
          <w:color w:val="0070C0"/>
          <w:sz w:val="56"/>
          <w:szCs w:val="56"/>
          <w:u w:val="single"/>
        </w:rPr>
        <w:t xml:space="preserve">in </w:t>
      </w:r>
      <w:r w:rsidR="0031715F">
        <w:rPr>
          <w:rFonts w:ascii="Arial" w:hAnsi="Arial" w:cs="Arial"/>
          <w:b/>
          <w:color w:val="0070C0"/>
          <w:sz w:val="56"/>
          <w:szCs w:val="56"/>
          <w:u w:val="single"/>
        </w:rPr>
        <w:t>2021</w:t>
      </w:r>
    </w:p>
    <w:p w14:paraId="21012625" w14:textId="77777777" w:rsidR="009358FD" w:rsidRPr="009358FD" w:rsidRDefault="0031715F" w:rsidP="00200242">
      <w:pPr>
        <w:jc w:val="center"/>
        <w:rPr>
          <w:rFonts w:ascii="Arial" w:hAnsi="Arial" w:cs="Arial"/>
          <w:b/>
          <w:color w:val="0070C0"/>
          <w:sz w:val="52"/>
          <w:szCs w:val="52"/>
          <w:u w:val="single"/>
        </w:rPr>
      </w:pPr>
      <w:r>
        <w:rPr>
          <w:rFonts w:ascii="Arial" w:hAnsi="Arial" w:cs="Arial"/>
          <w:b/>
          <w:color w:val="0070C0"/>
          <w:sz w:val="52"/>
          <w:szCs w:val="52"/>
          <w:u w:val="single"/>
        </w:rPr>
        <w:t>RYA On Board</w:t>
      </w:r>
    </w:p>
    <w:p w14:paraId="44211143" w14:textId="77777777" w:rsidR="00200242" w:rsidRDefault="00200242" w:rsidP="001B6E90">
      <w:pPr>
        <w:rPr>
          <w:rFonts w:ascii="Arial" w:hAnsi="Arial" w:cs="Arial"/>
          <w:b/>
          <w:color w:val="00B050"/>
          <w:sz w:val="28"/>
          <w:szCs w:val="28"/>
          <w:u w:val="single"/>
        </w:rPr>
      </w:pPr>
    </w:p>
    <w:p w14:paraId="43A01D8B" w14:textId="77777777" w:rsidR="00F758B1" w:rsidRPr="00EE72AC" w:rsidRDefault="00EC18F7" w:rsidP="001B6E90">
      <w:pPr>
        <w:rPr>
          <w:rFonts w:ascii="Arial" w:hAnsi="Arial" w:cs="Arial"/>
        </w:rPr>
      </w:pPr>
      <w:r w:rsidRPr="00EE72AC">
        <w:rPr>
          <w:rFonts w:ascii="Arial" w:hAnsi="Arial" w:cs="Arial"/>
        </w:rPr>
        <w:t xml:space="preserve">Grangewaters is the perfect environment to learn to sail with </w:t>
      </w:r>
      <w:r w:rsidR="00184627" w:rsidRPr="00EE72AC">
        <w:rPr>
          <w:rFonts w:ascii="Arial" w:hAnsi="Arial" w:cs="Arial"/>
        </w:rPr>
        <w:t xml:space="preserve">our </w:t>
      </w:r>
      <w:r w:rsidRPr="00EE72AC">
        <w:rPr>
          <w:rFonts w:ascii="Arial" w:hAnsi="Arial" w:cs="Arial"/>
        </w:rPr>
        <w:t>expert RYA instructors, an extensive training fleet and all</w:t>
      </w:r>
      <w:r w:rsidR="00184627" w:rsidRPr="00EE72AC">
        <w:rPr>
          <w:rFonts w:ascii="Arial" w:hAnsi="Arial" w:cs="Arial"/>
        </w:rPr>
        <w:t xml:space="preserve"> the</w:t>
      </w:r>
      <w:r w:rsidRPr="00EE72AC">
        <w:rPr>
          <w:rFonts w:ascii="Arial" w:hAnsi="Arial" w:cs="Arial"/>
        </w:rPr>
        <w:t xml:space="preserve"> safety equipment provided. </w:t>
      </w:r>
      <w:r w:rsidR="00184627" w:rsidRPr="00EE72AC">
        <w:rPr>
          <w:rFonts w:ascii="Arial" w:hAnsi="Arial" w:cs="Arial"/>
        </w:rPr>
        <w:t>Complete the internationally recognised course</w:t>
      </w:r>
      <w:r w:rsidR="00F758B1" w:rsidRPr="00EE72AC">
        <w:rPr>
          <w:rFonts w:ascii="Arial" w:hAnsi="Arial" w:cs="Arial"/>
        </w:rPr>
        <w:t xml:space="preserve"> </w:t>
      </w:r>
      <w:r w:rsidRPr="00EE72AC">
        <w:rPr>
          <w:rFonts w:ascii="Arial" w:hAnsi="Arial" w:cs="Arial"/>
        </w:rPr>
        <w:t>and gain</w:t>
      </w:r>
      <w:r w:rsidR="00F758B1" w:rsidRPr="00EE72AC">
        <w:rPr>
          <w:rFonts w:ascii="Arial" w:hAnsi="Arial" w:cs="Arial"/>
        </w:rPr>
        <w:t xml:space="preserve"> Royal Yachting Association qualifications giving you the independence</w:t>
      </w:r>
      <w:r w:rsidRPr="00EE72AC">
        <w:rPr>
          <w:rFonts w:ascii="Arial" w:hAnsi="Arial" w:cs="Arial"/>
        </w:rPr>
        <w:t xml:space="preserve"> and confidence</w:t>
      </w:r>
      <w:r w:rsidR="00F758B1" w:rsidRPr="00EE72AC">
        <w:rPr>
          <w:rFonts w:ascii="Arial" w:hAnsi="Arial" w:cs="Arial"/>
        </w:rPr>
        <w:t xml:space="preserve"> to </w:t>
      </w:r>
      <w:r w:rsidR="00CF2CE6" w:rsidRPr="00EE72AC">
        <w:rPr>
          <w:rFonts w:ascii="Arial" w:hAnsi="Arial" w:cs="Arial"/>
        </w:rPr>
        <w:t>enjoy this exciting sport</w:t>
      </w:r>
      <w:r w:rsidR="00F758B1" w:rsidRPr="00EE72AC">
        <w:rPr>
          <w:rFonts w:ascii="Arial" w:hAnsi="Arial" w:cs="Arial"/>
        </w:rPr>
        <w:t>.</w:t>
      </w:r>
    </w:p>
    <w:p w14:paraId="709A2E0B" w14:textId="77777777" w:rsidR="00200242" w:rsidRDefault="00200242" w:rsidP="0031715F">
      <w:pPr>
        <w:rPr>
          <w:rFonts w:ascii="Arial" w:hAnsi="Arial" w:cs="Arial"/>
          <w:sz w:val="28"/>
          <w:szCs w:val="28"/>
        </w:rPr>
      </w:pPr>
    </w:p>
    <w:p w14:paraId="65E53FF3" w14:textId="77777777" w:rsidR="0031715F" w:rsidRDefault="0031715F" w:rsidP="0031715F">
      <w:pPr>
        <w:rPr>
          <w:rFonts w:ascii="Arial" w:hAnsi="Arial" w:cs="Arial"/>
        </w:rPr>
      </w:pPr>
      <w:r w:rsidRPr="00EE72AC">
        <w:rPr>
          <w:rFonts w:ascii="Arial" w:hAnsi="Arial" w:cs="Arial"/>
        </w:rPr>
        <w:t>Grangewaters has been awarded Sport England funding to Tackle Inequalities through RYA (Royal Yachtin</w:t>
      </w:r>
      <w:r w:rsidR="00EE72AC">
        <w:rPr>
          <w:rFonts w:ascii="Arial" w:hAnsi="Arial" w:cs="Arial"/>
        </w:rPr>
        <w:t>g Association) sailing activity</w:t>
      </w:r>
      <w:r w:rsidRPr="00EE72AC">
        <w:rPr>
          <w:rFonts w:ascii="Arial" w:hAnsi="Arial" w:cs="Arial"/>
        </w:rPr>
        <w:t>. We are excited to be offering this fully funded sailing course to SEND Schools and recognised SEND groups. For more details about the two day programmes and to check your young person’s eligibility please contact the centre</w:t>
      </w:r>
      <w:r w:rsidR="00AA42D8">
        <w:rPr>
          <w:rFonts w:ascii="Arial" w:hAnsi="Arial" w:cs="Arial"/>
        </w:rPr>
        <w:t>.</w:t>
      </w:r>
    </w:p>
    <w:p w14:paraId="26D3331B" w14:textId="77777777" w:rsidR="00AA42D8" w:rsidRPr="00EE72AC" w:rsidRDefault="00AA42D8" w:rsidP="0031715F">
      <w:pPr>
        <w:rPr>
          <w:rFonts w:ascii="Arial" w:hAnsi="Arial" w:cs="Arial"/>
          <w:sz w:val="28"/>
          <w:szCs w:val="28"/>
        </w:rPr>
      </w:pPr>
    </w:p>
    <w:tbl>
      <w:tblPr>
        <w:tblStyle w:val="TableGrid"/>
        <w:tblpPr w:leftFromText="180" w:rightFromText="180" w:vertAnchor="text" w:horzAnchor="page" w:tblpX="5656" w:tblpY="-33"/>
        <w:tblOverlap w:val="never"/>
        <w:tblW w:w="4537" w:type="dxa"/>
        <w:tblLook w:val="04A0" w:firstRow="1" w:lastRow="0" w:firstColumn="1" w:lastColumn="0" w:noHBand="0" w:noVBand="1"/>
      </w:tblPr>
      <w:tblGrid>
        <w:gridCol w:w="1985"/>
        <w:gridCol w:w="2552"/>
      </w:tblGrid>
      <w:tr w:rsidR="00AD4DCA" w:rsidRPr="00963DC2" w14:paraId="44488FA1" w14:textId="77777777" w:rsidTr="00B715C4">
        <w:tc>
          <w:tcPr>
            <w:tcW w:w="1985" w:type="dxa"/>
            <w:shd w:val="clear" w:color="auto" w:fill="C6D9F1" w:themeFill="text2" w:themeFillTint="33"/>
          </w:tcPr>
          <w:p w14:paraId="0F5C66E2" w14:textId="77777777" w:rsidR="00AD4DCA" w:rsidRPr="00963DC2" w:rsidRDefault="00AD4DCA" w:rsidP="00AD4DCA">
            <w:pPr>
              <w:jc w:val="center"/>
              <w:rPr>
                <w:rFonts w:ascii="Arial" w:hAnsi="Arial" w:cs="Arial"/>
                <w:b/>
                <w:sz w:val="32"/>
                <w:szCs w:val="32"/>
              </w:rPr>
            </w:pPr>
            <w:r w:rsidRPr="00963DC2">
              <w:rPr>
                <w:rFonts w:ascii="Arial" w:hAnsi="Arial" w:cs="Arial"/>
                <w:b/>
                <w:sz w:val="32"/>
                <w:szCs w:val="32"/>
              </w:rPr>
              <w:t>Date</w:t>
            </w:r>
            <w:r>
              <w:rPr>
                <w:rFonts w:ascii="Arial" w:hAnsi="Arial" w:cs="Arial"/>
                <w:b/>
                <w:sz w:val="32"/>
                <w:szCs w:val="32"/>
              </w:rPr>
              <w:t xml:space="preserve">s </w:t>
            </w:r>
          </w:p>
        </w:tc>
        <w:tc>
          <w:tcPr>
            <w:tcW w:w="2552" w:type="dxa"/>
            <w:shd w:val="clear" w:color="auto" w:fill="C6D9F1" w:themeFill="text2" w:themeFillTint="33"/>
          </w:tcPr>
          <w:p w14:paraId="66E397EF" w14:textId="77777777" w:rsidR="00AD4DCA" w:rsidRPr="00963DC2" w:rsidRDefault="00AD4DCA" w:rsidP="00AD4DCA">
            <w:pPr>
              <w:jc w:val="center"/>
              <w:rPr>
                <w:rFonts w:ascii="Arial" w:hAnsi="Arial" w:cs="Arial"/>
                <w:b/>
                <w:sz w:val="32"/>
                <w:szCs w:val="32"/>
              </w:rPr>
            </w:pPr>
            <w:r>
              <w:rPr>
                <w:rFonts w:ascii="Arial" w:hAnsi="Arial" w:cs="Arial"/>
                <w:b/>
                <w:sz w:val="32"/>
                <w:szCs w:val="32"/>
              </w:rPr>
              <w:t>Times</w:t>
            </w:r>
          </w:p>
        </w:tc>
      </w:tr>
      <w:tr w:rsidR="00AD4DCA" w14:paraId="7920B88F" w14:textId="77777777" w:rsidTr="00B715C4">
        <w:trPr>
          <w:trHeight w:val="380"/>
        </w:trPr>
        <w:tc>
          <w:tcPr>
            <w:tcW w:w="1985" w:type="dxa"/>
            <w:shd w:val="clear" w:color="auto" w:fill="C6D9F1" w:themeFill="text2" w:themeFillTint="33"/>
          </w:tcPr>
          <w:p w14:paraId="2EBAEB3B" w14:textId="77777777" w:rsidR="00AD4DCA" w:rsidRPr="007D69D5" w:rsidRDefault="00AD4DCA" w:rsidP="007D69D5">
            <w:pPr>
              <w:jc w:val="center"/>
              <w:rPr>
                <w:rFonts w:ascii="Arial" w:hAnsi="Arial" w:cs="Arial"/>
              </w:rPr>
            </w:pPr>
            <w:r w:rsidRPr="007D69D5">
              <w:rPr>
                <w:rFonts w:ascii="Arial" w:hAnsi="Arial" w:cs="Arial"/>
              </w:rPr>
              <w:t>Tues 27th -Wed 28th July</w:t>
            </w:r>
          </w:p>
        </w:tc>
        <w:tc>
          <w:tcPr>
            <w:tcW w:w="2552" w:type="dxa"/>
            <w:shd w:val="clear" w:color="auto" w:fill="C6D9F1" w:themeFill="text2" w:themeFillTint="33"/>
          </w:tcPr>
          <w:p w14:paraId="53DF04CF" w14:textId="77777777" w:rsidR="00AD4DCA" w:rsidRPr="007D69D5" w:rsidRDefault="007D69D5" w:rsidP="007D69D5">
            <w:pPr>
              <w:jc w:val="center"/>
              <w:rPr>
                <w:rFonts w:ascii="Arial" w:hAnsi="Arial" w:cs="Arial"/>
              </w:rPr>
            </w:pPr>
            <w:r w:rsidRPr="007D69D5">
              <w:rPr>
                <w:rFonts w:ascii="Arial" w:hAnsi="Arial" w:cs="Arial"/>
              </w:rPr>
              <w:t>09:30 – 16</w:t>
            </w:r>
            <w:r w:rsidR="00AD4DCA" w:rsidRPr="007D69D5">
              <w:rPr>
                <w:rFonts w:ascii="Arial" w:hAnsi="Arial" w:cs="Arial"/>
              </w:rPr>
              <w:t>:00</w:t>
            </w:r>
          </w:p>
          <w:p w14:paraId="2DC852E4" w14:textId="77777777" w:rsidR="00AD4DCA" w:rsidRPr="007D69D5" w:rsidRDefault="00AD4DCA" w:rsidP="007D69D5">
            <w:pPr>
              <w:jc w:val="center"/>
              <w:rPr>
                <w:rFonts w:ascii="Arial" w:hAnsi="Arial" w:cs="Arial"/>
              </w:rPr>
            </w:pPr>
          </w:p>
        </w:tc>
      </w:tr>
      <w:tr w:rsidR="00AD4DCA" w14:paraId="634A5111" w14:textId="77777777" w:rsidTr="00B715C4">
        <w:trPr>
          <w:trHeight w:val="415"/>
        </w:trPr>
        <w:tc>
          <w:tcPr>
            <w:tcW w:w="1985" w:type="dxa"/>
            <w:shd w:val="clear" w:color="auto" w:fill="C6D9F1" w:themeFill="text2" w:themeFillTint="33"/>
          </w:tcPr>
          <w:p w14:paraId="77554DF1" w14:textId="77777777" w:rsidR="00AD4DCA" w:rsidRPr="007D69D5" w:rsidRDefault="00AD4DCA" w:rsidP="007D69D5">
            <w:pPr>
              <w:jc w:val="center"/>
              <w:rPr>
                <w:rFonts w:ascii="Arial" w:hAnsi="Arial" w:cs="Arial"/>
              </w:rPr>
            </w:pPr>
            <w:r w:rsidRPr="007D69D5">
              <w:rPr>
                <w:rFonts w:ascii="Arial" w:hAnsi="Arial" w:cs="Arial"/>
              </w:rPr>
              <w:t>Mon 2nd - Tues 3rd Aug</w:t>
            </w:r>
          </w:p>
        </w:tc>
        <w:tc>
          <w:tcPr>
            <w:tcW w:w="2552" w:type="dxa"/>
            <w:shd w:val="clear" w:color="auto" w:fill="C6D9F1" w:themeFill="text2" w:themeFillTint="33"/>
          </w:tcPr>
          <w:p w14:paraId="1E9C0A78" w14:textId="77777777" w:rsidR="00AD4DCA" w:rsidRPr="007D69D5" w:rsidRDefault="007D69D5" w:rsidP="007D69D5">
            <w:pPr>
              <w:jc w:val="center"/>
              <w:rPr>
                <w:rFonts w:ascii="Arial" w:hAnsi="Arial" w:cs="Arial"/>
              </w:rPr>
            </w:pPr>
            <w:r w:rsidRPr="007D69D5">
              <w:rPr>
                <w:rFonts w:ascii="Arial" w:hAnsi="Arial" w:cs="Arial"/>
              </w:rPr>
              <w:t>09:30 – 16:00</w:t>
            </w:r>
          </w:p>
        </w:tc>
      </w:tr>
      <w:tr w:rsidR="00AD4DCA" w14:paraId="7FCCE0F3" w14:textId="77777777" w:rsidTr="00B715C4">
        <w:trPr>
          <w:trHeight w:val="421"/>
        </w:trPr>
        <w:tc>
          <w:tcPr>
            <w:tcW w:w="1985" w:type="dxa"/>
            <w:shd w:val="clear" w:color="auto" w:fill="C6D9F1" w:themeFill="text2" w:themeFillTint="33"/>
          </w:tcPr>
          <w:p w14:paraId="3514F136" w14:textId="77777777" w:rsidR="00AD4DCA" w:rsidRPr="007D69D5" w:rsidRDefault="00AD4DCA" w:rsidP="007D69D5">
            <w:pPr>
              <w:jc w:val="center"/>
              <w:rPr>
                <w:rFonts w:ascii="Arial" w:hAnsi="Arial" w:cs="Arial"/>
              </w:rPr>
            </w:pPr>
            <w:r w:rsidRPr="007D69D5">
              <w:rPr>
                <w:rFonts w:ascii="Arial" w:hAnsi="Arial" w:cs="Arial"/>
              </w:rPr>
              <w:t>Thurs 12th - Fri 13th Aug</w:t>
            </w:r>
          </w:p>
        </w:tc>
        <w:tc>
          <w:tcPr>
            <w:tcW w:w="2552" w:type="dxa"/>
            <w:shd w:val="clear" w:color="auto" w:fill="C6D9F1" w:themeFill="text2" w:themeFillTint="33"/>
          </w:tcPr>
          <w:p w14:paraId="7F767E01" w14:textId="77777777" w:rsidR="00AD4DCA" w:rsidRPr="007D69D5" w:rsidRDefault="007D69D5" w:rsidP="007D69D5">
            <w:pPr>
              <w:jc w:val="center"/>
              <w:rPr>
                <w:rFonts w:ascii="Arial" w:hAnsi="Arial" w:cs="Arial"/>
              </w:rPr>
            </w:pPr>
            <w:r w:rsidRPr="007D69D5">
              <w:rPr>
                <w:rFonts w:ascii="Arial" w:hAnsi="Arial" w:cs="Arial"/>
              </w:rPr>
              <w:t>09:30 – 16:00</w:t>
            </w:r>
          </w:p>
        </w:tc>
      </w:tr>
      <w:tr w:rsidR="00AD4DCA" w14:paraId="365072F3" w14:textId="77777777" w:rsidTr="00B715C4">
        <w:trPr>
          <w:trHeight w:val="271"/>
        </w:trPr>
        <w:tc>
          <w:tcPr>
            <w:tcW w:w="1985" w:type="dxa"/>
            <w:shd w:val="clear" w:color="auto" w:fill="C6D9F1" w:themeFill="text2" w:themeFillTint="33"/>
          </w:tcPr>
          <w:p w14:paraId="71DEBC64" w14:textId="77777777" w:rsidR="00AD4DCA" w:rsidRPr="007D69D5" w:rsidRDefault="00AD4DCA" w:rsidP="007D69D5">
            <w:pPr>
              <w:jc w:val="center"/>
              <w:rPr>
                <w:rFonts w:ascii="Arial" w:hAnsi="Arial" w:cs="Arial"/>
              </w:rPr>
            </w:pPr>
            <w:r w:rsidRPr="007D69D5">
              <w:rPr>
                <w:rFonts w:ascii="Arial" w:hAnsi="Arial" w:cs="Arial"/>
              </w:rPr>
              <w:t>Tues 17th - Wed 18th Aug</w:t>
            </w:r>
          </w:p>
        </w:tc>
        <w:tc>
          <w:tcPr>
            <w:tcW w:w="2552" w:type="dxa"/>
            <w:shd w:val="clear" w:color="auto" w:fill="C6D9F1" w:themeFill="text2" w:themeFillTint="33"/>
          </w:tcPr>
          <w:p w14:paraId="08EE3ABF" w14:textId="77777777" w:rsidR="00AD4DCA" w:rsidRPr="007D69D5" w:rsidRDefault="007D69D5" w:rsidP="007D69D5">
            <w:pPr>
              <w:jc w:val="center"/>
              <w:rPr>
                <w:rFonts w:ascii="Arial" w:hAnsi="Arial" w:cs="Arial"/>
              </w:rPr>
            </w:pPr>
            <w:r w:rsidRPr="007D69D5">
              <w:rPr>
                <w:rFonts w:ascii="Arial" w:hAnsi="Arial" w:cs="Arial"/>
              </w:rPr>
              <w:t>09:30 – 16:00</w:t>
            </w:r>
          </w:p>
        </w:tc>
      </w:tr>
      <w:tr w:rsidR="00AD4DCA" w14:paraId="1EBDC20A" w14:textId="77777777" w:rsidTr="00B715C4">
        <w:trPr>
          <w:trHeight w:val="361"/>
        </w:trPr>
        <w:tc>
          <w:tcPr>
            <w:tcW w:w="1985" w:type="dxa"/>
            <w:shd w:val="clear" w:color="auto" w:fill="C6D9F1" w:themeFill="text2" w:themeFillTint="33"/>
          </w:tcPr>
          <w:p w14:paraId="4756ABA5" w14:textId="77777777" w:rsidR="00AD4DCA" w:rsidRPr="007D69D5" w:rsidRDefault="00AD4DCA" w:rsidP="007D69D5">
            <w:pPr>
              <w:jc w:val="center"/>
              <w:rPr>
                <w:rFonts w:ascii="Arial" w:hAnsi="Arial" w:cs="Arial"/>
              </w:rPr>
            </w:pPr>
            <w:r w:rsidRPr="007D69D5">
              <w:rPr>
                <w:rFonts w:ascii="Arial" w:hAnsi="Arial" w:cs="Arial"/>
              </w:rPr>
              <w:t>Thurs 26th – Fri 27th Aug</w:t>
            </w:r>
          </w:p>
        </w:tc>
        <w:tc>
          <w:tcPr>
            <w:tcW w:w="2552" w:type="dxa"/>
            <w:shd w:val="clear" w:color="auto" w:fill="C6D9F1" w:themeFill="text2" w:themeFillTint="33"/>
          </w:tcPr>
          <w:p w14:paraId="6303AAD6" w14:textId="77777777" w:rsidR="00AD4DCA" w:rsidRPr="007D69D5" w:rsidRDefault="007D69D5" w:rsidP="007D69D5">
            <w:pPr>
              <w:jc w:val="center"/>
              <w:rPr>
                <w:rFonts w:ascii="Arial" w:hAnsi="Arial" w:cs="Arial"/>
              </w:rPr>
            </w:pPr>
            <w:r w:rsidRPr="007D69D5">
              <w:rPr>
                <w:rFonts w:ascii="Arial" w:hAnsi="Arial" w:cs="Arial"/>
              </w:rPr>
              <w:t>09:30 – 16:00</w:t>
            </w:r>
          </w:p>
        </w:tc>
      </w:tr>
      <w:tr w:rsidR="00AD4DCA" w14:paraId="31AE8F04" w14:textId="77777777" w:rsidTr="00B715C4">
        <w:trPr>
          <w:trHeight w:val="267"/>
        </w:trPr>
        <w:tc>
          <w:tcPr>
            <w:tcW w:w="1985" w:type="dxa"/>
            <w:shd w:val="clear" w:color="auto" w:fill="C6D9F1" w:themeFill="text2" w:themeFillTint="33"/>
          </w:tcPr>
          <w:p w14:paraId="70C9BB7E" w14:textId="77777777" w:rsidR="00AD4DCA" w:rsidRPr="007D69D5" w:rsidRDefault="00AD4DCA" w:rsidP="007D69D5">
            <w:pPr>
              <w:jc w:val="center"/>
              <w:rPr>
                <w:rFonts w:ascii="Arial" w:hAnsi="Arial" w:cs="Arial"/>
              </w:rPr>
            </w:pPr>
            <w:r w:rsidRPr="007D69D5">
              <w:rPr>
                <w:rFonts w:ascii="Arial" w:hAnsi="Arial" w:cs="Arial"/>
              </w:rPr>
              <w:t>Tues 31st Aug - 1st Sept</w:t>
            </w:r>
          </w:p>
        </w:tc>
        <w:tc>
          <w:tcPr>
            <w:tcW w:w="2552" w:type="dxa"/>
            <w:shd w:val="clear" w:color="auto" w:fill="C6D9F1" w:themeFill="text2" w:themeFillTint="33"/>
          </w:tcPr>
          <w:p w14:paraId="062AC404" w14:textId="77777777" w:rsidR="00AD4DCA" w:rsidRPr="007D69D5" w:rsidRDefault="007D69D5" w:rsidP="007D69D5">
            <w:pPr>
              <w:jc w:val="center"/>
              <w:rPr>
                <w:rFonts w:ascii="Arial" w:hAnsi="Arial" w:cs="Arial"/>
              </w:rPr>
            </w:pPr>
            <w:r w:rsidRPr="007D69D5">
              <w:rPr>
                <w:rFonts w:ascii="Arial" w:hAnsi="Arial" w:cs="Arial"/>
              </w:rPr>
              <w:t>09:30 – 16:00</w:t>
            </w:r>
          </w:p>
        </w:tc>
      </w:tr>
    </w:tbl>
    <w:p w14:paraId="10B163D3" w14:textId="77777777" w:rsidR="00E004C8" w:rsidRDefault="00E004C8" w:rsidP="001B6E90">
      <w:pPr>
        <w:rPr>
          <w:rFonts w:ascii="Arial" w:hAnsi="Arial" w:cs="Arial"/>
          <w:sz w:val="28"/>
          <w:szCs w:val="28"/>
        </w:rPr>
      </w:pPr>
      <w:r w:rsidRPr="00C32DEF">
        <w:rPr>
          <w:noProof/>
        </w:rPr>
        <w:t xml:space="preserve"> </w:t>
      </w:r>
      <w:r w:rsidRPr="00E004C8">
        <w:rPr>
          <w:snapToGrid w:val="0"/>
          <w:color w:val="000000"/>
          <w:w w:val="0"/>
          <w:sz w:val="0"/>
          <w:szCs w:val="0"/>
          <w:u w:color="000000"/>
          <w:bdr w:val="none" w:sz="0" w:space="0" w:color="000000"/>
          <w:shd w:val="clear" w:color="000000" w:fill="000000"/>
          <w:lang w:val="x-none" w:eastAsia="x-none" w:bidi="x-none"/>
        </w:rPr>
        <w:t xml:space="preserve"> </w:t>
      </w:r>
      <w:r w:rsidRPr="00E004C8">
        <w:rPr>
          <w:rFonts w:ascii="Arial" w:hAnsi="Arial" w:cs="Arial"/>
          <w:noProof/>
          <w:sz w:val="28"/>
          <w:szCs w:val="28"/>
        </w:rPr>
        <w:drawing>
          <wp:inline distT="0" distB="0" distL="0" distR="0" wp14:anchorId="57ACE391" wp14:editId="1EA3055F">
            <wp:extent cx="2261471" cy="2362200"/>
            <wp:effectExtent l="0" t="0" r="5715" b="0"/>
            <wp:docPr id="13" name="Picture 13" descr="C:\Users\ahamilton\Desktop\IMG_1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milton\Desktop\IMG_16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7784" cy="2368794"/>
                    </a:xfrm>
                    <a:prstGeom prst="rect">
                      <a:avLst/>
                    </a:prstGeom>
                    <a:noFill/>
                    <a:ln>
                      <a:noFill/>
                    </a:ln>
                  </pic:spPr>
                </pic:pic>
              </a:graphicData>
            </a:graphic>
          </wp:inline>
        </w:drawing>
      </w:r>
    </w:p>
    <w:p w14:paraId="004F4131" w14:textId="77777777" w:rsidR="00031D79" w:rsidRPr="00031D79" w:rsidRDefault="00031D79" w:rsidP="00031D79">
      <w:pPr>
        <w:rPr>
          <w:rFonts w:ascii="Arial" w:hAnsi="Arial" w:cs="Arial"/>
          <w:sz w:val="28"/>
          <w:szCs w:val="28"/>
        </w:rPr>
      </w:pPr>
    </w:p>
    <w:p w14:paraId="7B84965E" w14:textId="77777777" w:rsidR="00AD4DCA" w:rsidRDefault="003F0E16" w:rsidP="001B6E90">
      <w:pPr>
        <w:rPr>
          <w:rFonts w:ascii="Arial" w:hAnsi="Arial" w:cs="Arial"/>
        </w:rPr>
      </w:pPr>
      <w:r w:rsidRPr="00AA42D8">
        <w:rPr>
          <w:rFonts w:ascii="Arial" w:hAnsi="Arial" w:cs="Arial"/>
        </w:rPr>
        <w:t>The course is a</w:t>
      </w:r>
      <w:r w:rsidR="00C32DEF" w:rsidRPr="00AA42D8">
        <w:rPr>
          <w:rFonts w:ascii="Arial" w:hAnsi="Arial" w:cs="Arial"/>
        </w:rPr>
        <w:t xml:space="preserve">imed at </w:t>
      </w:r>
      <w:r w:rsidRPr="00AA42D8">
        <w:rPr>
          <w:rFonts w:ascii="Arial" w:hAnsi="Arial" w:cs="Arial"/>
        </w:rPr>
        <w:t xml:space="preserve">adults and </w:t>
      </w:r>
      <w:r w:rsidR="00C32DEF" w:rsidRPr="00AA42D8">
        <w:rPr>
          <w:rFonts w:ascii="Arial" w:hAnsi="Arial" w:cs="Arial"/>
        </w:rPr>
        <w:t>children age 12+</w:t>
      </w:r>
      <w:r w:rsidR="00AA42D8" w:rsidRPr="00AA42D8">
        <w:rPr>
          <w:rFonts w:ascii="Arial" w:hAnsi="Arial" w:cs="Arial"/>
        </w:rPr>
        <w:t xml:space="preserve"> who will sail solo or with a member of their household or care bubble</w:t>
      </w:r>
      <w:r w:rsidR="0031715F" w:rsidRPr="00AA42D8">
        <w:rPr>
          <w:rFonts w:ascii="Arial" w:hAnsi="Arial" w:cs="Arial"/>
        </w:rPr>
        <w:t xml:space="preserve">. All bookings </w:t>
      </w:r>
      <w:r w:rsidRPr="00AA42D8">
        <w:rPr>
          <w:rFonts w:ascii="Arial" w:hAnsi="Arial" w:cs="Arial"/>
          <w:i/>
        </w:rPr>
        <w:t>per 2-day course</w:t>
      </w:r>
      <w:r w:rsidR="00C32DEF" w:rsidRPr="00AA42D8">
        <w:rPr>
          <w:rFonts w:ascii="Arial" w:hAnsi="Arial" w:cs="Arial"/>
        </w:rPr>
        <w:t xml:space="preserve"> must be made in advance by </w:t>
      </w:r>
      <w:r w:rsidRPr="00AA42D8">
        <w:rPr>
          <w:rFonts w:ascii="Arial" w:hAnsi="Arial" w:cs="Arial"/>
        </w:rPr>
        <w:t xml:space="preserve">phoning our reception </w:t>
      </w:r>
      <w:r w:rsidR="00C32DEF" w:rsidRPr="00AA42D8">
        <w:rPr>
          <w:rFonts w:ascii="Arial" w:hAnsi="Arial" w:cs="Arial"/>
        </w:rPr>
        <w:t>01708 855228.</w:t>
      </w:r>
    </w:p>
    <w:p w14:paraId="28897C60" w14:textId="77777777" w:rsidR="00AD4DCA" w:rsidRDefault="00AD4DCA" w:rsidP="001B6E90">
      <w:pPr>
        <w:rPr>
          <w:rFonts w:ascii="Arial" w:hAnsi="Arial" w:cs="Arial"/>
          <w:i/>
        </w:rPr>
      </w:pPr>
    </w:p>
    <w:p w14:paraId="3D754A37" w14:textId="77777777" w:rsidR="00F257A3" w:rsidRPr="00AD4DCA" w:rsidRDefault="003F0E16" w:rsidP="001B6E90">
      <w:pPr>
        <w:rPr>
          <w:rFonts w:ascii="Arial" w:hAnsi="Arial" w:cs="Arial"/>
        </w:rPr>
      </w:pPr>
      <w:r w:rsidRPr="00184627">
        <w:rPr>
          <w:rFonts w:ascii="Arial" w:hAnsi="Arial" w:cs="Arial"/>
          <w:i/>
        </w:rPr>
        <w:t>“Sailing is one of the most exciting and interesting sports to learn</w:t>
      </w:r>
      <w:r w:rsidR="00184627" w:rsidRPr="00184627">
        <w:rPr>
          <w:rFonts w:ascii="Arial" w:hAnsi="Arial" w:cs="Arial"/>
          <w:i/>
        </w:rPr>
        <w:t xml:space="preserve"> and has always been a passion of mine</w:t>
      </w:r>
      <w:r w:rsidR="00F257A3" w:rsidRPr="00184627">
        <w:rPr>
          <w:rFonts w:ascii="Arial" w:hAnsi="Arial" w:cs="Arial"/>
          <w:i/>
        </w:rPr>
        <w:t xml:space="preserve">”. </w:t>
      </w:r>
      <w:r w:rsidR="00184627">
        <w:rPr>
          <w:rFonts w:ascii="Arial" w:hAnsi="Arial" w:cs="Arial"/>
          <w:i/>
        </w:rPr>
        <w:t xml:space="preserve"> </w:t>
      </w:r>
      <w:r w:rsidR="00184627">
        <w:rPr>
          <w:rFonts w:ascii="Arial" w:hAnsi="Arial" w:cs="Arial"/>
          <w:i/>
        </w:rPr>
        <w:tab/>
      </w:r>
      <w:r w:rsidR="0031715F">
        <w:rPr>
          <w:rFonts w:ascii="Arial" w:hAnsi="Arial" w:cs="Arial"/>
          <w:i/>
        </w:rPr>
        <w:t>Will Kennedy</w:t>
      </w:r>
      <w:r w:rsidR="00F257A3" w:rsidRPr="00184627">
        <w:rPr>
          <w:rFonts w:ascii="Arial" w:hAnsi="Arial" w:cs="Arial"/>
          <w:i/>
        </w:rPr>
        <w:t xml:space="preserve"> –</w:t>
      </w:r>
      <w:r w:rsidR="00184627">
        <w:rPr>
          <w:rFonts w:ascii="Arial" w:hAnsi="Arial" w:cs="Arial"/>
          <w:i/>
        </w:rPr>
        <w:t xml:space="preserve"> </w:t>
      </w:r>
      <w:r w:rsidR="0031715F">
        <w:rPr>
          <w:rFonts w:ascii="Arial" w:hAnsi="Arial" w:cs="Arial"/>
          <w:i/>
        </w:rPr>
        <w:t>RYA Senior Instructor</w:t>
      </w:r>
      <w:r w:rsidR="00184627" w:rsidRPr="00184627">
        <w:rPr>
          <w:rFonts w:ascii="Arial" w:hAnsi="Arial" w:cs="Arial"/>
          <w:i/>
        </w:rPr>
        <w:t xml:space="preserve"> &amp; </w:t>
      </w:r>
      <w:r w:rsidR="00B6403D">
        <w:rPr>
          <w:rFonts w:ascii="Arial" w:hAnsi="Arial" w:cs="Arial"/>
          <w:i/>
        </w:rPr>
        <w:t>Grangewaters</w:t>
      </w:r>
      <w:r w:rsidR="00184627">
        <w:rPr>
          <w:rFonts w:ascii="Arial" w:hAnsi="Arial" w:cs="Arial"/>
          <w:i/>
        </w:rPr>
        <w:t xml:space="preserve"> </w:t>
      </w:r>
      <w:r w:rsidR="0031715F">
        <w:rPr>
          <w:rFonts w:ascii="Arial" w:hAnsi="Arial" w:cs="Arial"/>
          <w:i/>
        </w:rPr>
        <w:t>Instructor</w:t>
      </w:r>
      <w:r w:rsidR="00B6403D">
        <w:rPr>
          <w:rFonts w:ascii="Arial" w:hAnsi="Arial" w:cs="Arial"/>
          <w:i/>
        </w:rPr>
        <w:t>.</w:t>
      </w:r>
    </w:p>
    <w:sectPr w:rsidR="00F257A3" w:rsidRPr="00AD4DCA" w:rsidSect="00A86B6D">
      <w:headerReference w:type="default" r:id="rId10"/>
      <w:footerReference w:type="default" r:id="rId11"/>
      <w:pgSz w:w="11906" w:h="16838"/>
      <w:pgMar w:top="720" w:right="720" w:bottom="720" w:left="720" w:header="708" w:footer="1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89EC" w14:textId="77777777" w:rsidR="00394BDF" w:rsidRDefault="00394BDF" w:rsidP="002B27C9">
      <w:r>
        <w:separator/>
      </w:r>
    </w:p>
  </w:endnote>
  <w:endnote w:type="continuationSeparator" w:id="0">
    <w:p w14:paraId="6C0622B0" w14:textId="77777777" w:rsidR="00394BDF" w:rsidRDefault="00394BDF" w:rsidP="002B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07BC" w14:textId="77777777" w:rsidR="006D652C" w:rsidRPr="006D652C" w:rsidRDefault="006D652C" w:rsidP="006D652C">
    <w:pPr>
      <w:rPr>
        <w:rFonts w:ascii="Arial" w:hAnsi="Arial" w:cs="Arial"/>
        <w:b/>
      </w:rPr>
    </w:pPr>
  </w:p>
  <w:p w14:paraId="48138D77" w14:textId="77777777" w:rsidR="006D652C" w:rsidRDefault="006D652C">
    <w:pPr>
      <w:pStyle w:val="Footer"/>
    </w:pPr>
  </w:p>
  <w:p w14:paraId="3126E3BA" w14:textId="77777777" w:rsidR="006D652C" w:rsidRDefault="00AF75DB">
    <w:pPr>
      <w:pStyle w:val="Footer"/>
    </w:pPr>
    <w:r>
      <w:rPr>
        <w:noProof/>
      </w:rPr>
      <w:drawing>
        <wp:anchor distT="0" distB="0" distL="114300" distR="114300" simplePos="0" relativeHeight="251658752" behindDoc="1" locked="1" layoutInCell="1" allowOverlap="1" wp14:anchorId="2F521D50" wp14:editId="7C3B43BA">
          <wp:simplePos x="0" y="0"/>
          <wp:positionH relativeFrom="page">
            <wp:posOffset>-15875</wp:posOffset>
          </wp:positionH>
          <wp:positionV relativeFrom="page">
            <wp:posOffset>8676640</wp:posOffset>
          </wp:positionV>
          <wp:extent cx="7609205" cy="3594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143" r="6006"/>
                  <a:stretch>
                    <a:fillRect/>
                  </a:stretch>
                </pic:blipFill>
                <pic:spPr bwMode="auto">
                  <a:xfrm>
                    <a:off x="0" y="0"/>
                    <a:ext cx="7609205"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B13B6" w14:textId="77777777" w:rsidR="00D333E6" w:rsidRDefault="00D333E6">
    <w:pPr>
      <w:pStyle w:val="Footer"/>
      <w:rPr>
        <w:noProof/>
      </w:rPr>
    </w:pPr>
    <w:r w:rsidRPr="00D333E6">
      <w:rPr>
        <w:noProof/>
      </w:rPr>
      <w:t xml:space="preserve"> </w:t>
    </w:r>
  </w:p>
  <w:p w14:paraId="2A300F5A" w14:textId="77777777" w:rsidR="00D333E6" w:rsidRDefault="00DE1E69">
    <w:pPr>
      <w:pStyle w:val="Footer"/>
      <w:rPr>
        <w:noProof/>
      </w:rPr>
    </w:pPr>
    <w:r>
      <w:rPr>
        <w:rFonts w:eastAsiaTheme="minorEastAsia"/>
        <w:noProof/>
      </w:rPr>
      <w:drawing>
        <wp:anchor distT="0" distB="0" distL="114300" distR="114300" simplePos="0" relativeHeight="251655680" behindDoc="0" locked="0" layoutInCell="1" allowOverlap="1" wp14:anchorId="08A22338" wp14:editId="4F2DDD81">
          <wp:simplePos x="0" y="0"/>
          <wp:positionH relativeFrom="column">
            <wp:posOffset>5264150</wp:posOffset>
          </wp:positionH>
          <wp:positionV relativeFrom="paragraph">
            <wp:posOffset>172720</wp:posOffset>
          </wp:positionV>
          <wp:extent cx="1404620" cy="486410"/>
          <wp:effectExtent l="0" t="0" r="5080" b="8890"/>
          <wp:wrapSquare wrapText="bothSides"/>
          <wp:docPr id="2" name="Picture 2" descr="cid:image004.png@01D37593.8A12D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png@01D37593.8A12DA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462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noProof/>
      </w:rPr>
      <w:drawing>
        <wp:anchor distT="0" distB="0" distL="114300" distR="114300" simplePos="0" relativeHeight="251657728" behindDoc="0" locked="0" layoutInCell="1" allowOverlap="1" wp14:anchorId="2D97869D" wp14:editId="29140C54">
          <wp:simplePos x="0" y="0"/>
          <wp:positionH relativeFrom="column">
            <wp:posOffset>4210050</wp:posOffset>
          </wp:positionH>
          <wp:positionV relativeFrom="paragraph">
            <wp:posOffset>153670</wp:posOffset>
          </wp:positionV>
          <wp:extent cx="847090" cy="563880"/>
          <wp:effectExtent l="0" t="0" r="0" b="7620"/>
          <wp:wrapSquare wrapText="bothSides"/>
          <wp:docPr id="6" name="Picture 6" descr="cid:image002.jpg@01D37593.8A12D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D37593.8A12DA5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09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noProof/>
      </w:rPr>
      <w:drawing>
        <wp:anchor distT="0" distB="0" distL="114300" distR="114300" simplePos="0" relativeHeight="251659776" behindDoc="0" locked="0" layoutInCell="1" allowOverlap="1" wp14:anchorId="0129BD73" wp14:editId="39558A78">
          <wp:simplePos x="0" y="0"/>
          <wp:positionH relativeFrom="column">
            <wp:posOffset>-635</wp:posOffset>
          </wp:positionH>
          <wp:positionV relativeFrom="paragraph">
            <wp:posOffset>78105</wp:posOffset>
          </wp:positionV>
          <wp:extent cx="1762125" cy="530225"/>
          <wp:effectExtent l="0" t="0" r="9525" b="3175"/>
          <wp:wrapSquare wrapText="bothSides"/>
          <wp:docPr id="5" name="Picture 5" descr="cid:image003.jpg@01D37593.8A12D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D37593.8A12DA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9A832" w14:textId="77777777" w:rsidR="00D333E6" w:rsidRDefault="006634B1" w:rsidP="006634B1">
    <w:pPr>
      <w:pStyle w:val="Footer"/>
      <w:jc w:val="center"/>
      <w:rPr>
        <w:noProof/>
      </w:rPr>
    </w:pPr>
    <w:r>
      <w:rPr>
        <w:noProof/>
      </w:rPr>
      <w:drawing>
        <wp:inline distT="0" distB="0" distL="0" distR="0" wp14:anchorId="21ADDF16" wp14:editId="2654047E">
          <wp:extent cx="963637" cy="486677"/>
          <wp:effectExtent l="0" t="0" r="8255" b="8890"/>
          <wp:docPr id="9" name="Picture 9" descr="cid:image006.png@01D4BEED.1CAD8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4BEED.1CAD8F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91672" cy="500836"/>
                  </a:xfrm>
                  <a:prstGeom prst="rect">
                    <a:avLst/>
                  </a:prstGeom>
                  <a:noFill/>
                  <a:ln>
                    <a:noFill/>
                  </a:ln>
                </pic:spPr>
              </pic:pic>
            </a:graphicData>
          </a:graphic>
        </wp:inline>
      </w:drawing>
    </w:r>
  </w:p>
  <w:p w14:paraId="234637FE" w14:textId="77777777" w:rsidR="00D333E6" w:rsidRDefault="00D333E6">
    <w:pPr>
      <w:pStyle w:val="Footer"/>
      <w:rPr>
        <w:noProof/>
      </w:rPr>
    </w:pPr>
  </w:p>
  <w:p w14:paraId="57DEDD18" w14:textId="77777777" w:rsidR="006D652C" w:rsidRDefault="006D652C" w:rsidP="00D333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E33A" w14:textId="77777777" w:rsidR="00394BDF" w:rsidRDefault="00394BDF" w:rsidP="002B27C9">
      <w:r>
        <w:separator/>
      </w:r>
    </w:p>
  </w:footnote>
  <w:footnote w:type="continuationSeparator" w:id="0">
    <w:p w14:paraId="6FB5E4A0" w14:textId="77777777" w:rsidR="00394BDF" w:rsidRDefault="00394BDF" w:rsidP="002B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40B" w14:textId="77777777" w:rsidR="00CC5983" w:rsidRDefault="00CC5983">
    <w:pPr>
      <w:pStyle w:val="Header"/>
    </w:pPr>
  </w:p>
  <w:p w14:paraId="313B0036" w14:textId="77777777" w:rsidR="00CC5983" w:rsidRDefault="006B179D">
    <w:pPr>
      <w:pStyle w:val="Header"/>
      <w:rPr>
        <w:noProof/>
      </w:rPr>
    </w:pPr>
    <w:r>
      <w:rPr>
        <w:noProof/>
      </w:rPr>
      <w:drawing>
        <wp:anchor distT="0" distB="0" distL="114300" distR="114300" simplePos="0" relativeHeight="251656704" behindDoc="1" locked="0" layoutInCell="1" allowOverlap="1" wp14:anchorId="0287D77A" wp14:editId="306201E4">
          <wp:simplePos x="0" y="0"/>
          <wp:positionH relativeFrom="column">
            <wp:posOffset>4189730</wp:posOffset>
          </wp:positionH>
          <wp:positionV relativeFrom="paragraph">
            <wp:posOffset>226060</wp:posOffset>
          </wp:positionV>
          <wp:extent cx="2464435" cy="381000"/>
          <wp:effectExtent l="0" t="0" r="0" b="0"/>
          <wp:wrapTight wrapText="bothSides">
            <wp:wrapPolygon edited="0">
              <wp:start x="0" y="0"/>
              <wp:lineTo x="0" y="20520"/>
              <wp:lineTo x="21372" y="20520"/>
              <wp:lineTo x="213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AEF65DE" wp14:editId="0D23BE8F">
          <wp:extent cx="1224501" cy="7074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4894" cy="707674"/>
                  </a:xfrm>
                  <a:prstGeom prst="rect">
                    <a:avLst/>
                  </a:prstGeom>
                  <a:noFill/>
                </pic:spPr>
              </pic:pic>
            </a:graphicData>
          </a:graphic>
        </wp:inline>
      </w:drawing>
    </w:r>
    <w:r w:rsidR="002B27C9">
      <w:t xml:space="preserve">              </w:t>
    </w:r>
    <w:r>
      <w:rPr>
        <w:noProof/>
      </w:rPr>
      <w:t xml:space="preserve">              </w:t>
    </w:r>
  </w:p>
  <w:p w14:paraId="3F83E385" w14:textId="77777777" w:rsidR="00CC5983" w:rsidRDefault="00CC5983" w:rsidP="00CC5983">
    <w:pPr>
      <w:pStyle w:val="Header"/>
      <w:jc w:val="right"/>
      <w:rPr>
        <w:rFonts w:ascii="Arial" w:hAnsi="Arial" w:cs="Arial"/>
        <w:b/>
        <w:i/>
        <w:noProof/>
        <w:sz w:val="20"/>
        <w:szCs w:val="20"/>
      </w:rPr>
    </w:pPr>
    <w:r w:rsidRPr="00A40B6C">
      <w:rPr>
        <w:rFonts w:ascii="Arial" w:hAnsi="Arial" w:cs="Arial"/>
        <w:b/>
        <w:i/>
        <w:noProof/>
        <w:sz w:val="20"/>
        <w:szCs w:val="20"/>
      </w:rPr>
      <w:t>Buc</w:t>
    </w:r>
    <w:r w:rsidR="0068698C">
      <w:rPr>
        <w:rFonts w:ascii="Arial" w:hAnsi="Arial" w:cs="Arial"/>
        <w:b/>
        <w:i/>
        <w:noProof/>
        <w:sz w:val="20"/>
        <w:szCs w:val="20"/>
      </w:rPr>
      <w:t>kles Lane, South Ockendon</w:t>
    </w:r>
    <w:r w:rsidRPr="00A40B6C">
      <w:rPr>
        <w:rFonts w:ascii="Arial" w:hAnsi="Arial" w:cs="Arial"/>
        <w:b/>
        <w:i/>
        <w:noProof/>
        <w:sz w:val="20"/>
        <w:szCs w:val="20"/>
      </w:rPr>
      <w:t xml:space="preserve"> RM15 6RS</w:t>
    </w:r>
  </w:p>
  <w:p w14:paraId="41BC3F3B" w14:textId="77777777" w:rsidR="008817F6" w:rsidRPr="00A40B6C" w:rsidRDefault="008817F6" w:rsidP="008817F6">
    <w:pPr>
      <w:pStyle w:val="Header"/>
      <w:jc w:val="center"/>
      <w:rPr>
        <w:rFonts w:ascii="Arial" w:hAnsi="Arial" w:cs="Arial"/>
        <w:b/>
        <w:i/>
        <w:sz w:val="20"/>
        <w:szCs w:val="20"/>
      </w:rPr>
    </w:pPr>
    <w:r>
      <w:rPr>
        <w:rFonts w:ascii="Arial" w:hAnsi="Arial" w:cs="Arial"/>
        <w:b/>
        <w:i/>
        <w:noProof/>
        <w:sz w:val="20"/>
        <w:szCs w:val="20"/>
      </w:rPr>
      <w:t xml:space="preserve">                                                                                                                        01708 855228</w:t>
    </w:r>
  </w:p>
  <w:p w14:paraId="6DD29312" w14:textId="77777777" w:rsidR="002B27C9" w:rsidRDefault="006B179D" w:rsidP="00CC5983">
    <w:pPr>
      <w:pStyle w:val="Header"/>
      <w:jc w:val="right"/>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4E4"/>
    <w:multiLevelType w:val="hybridMultilevel"/>
    <w:tmpl w:val="F514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A070D"/>
    <w:multiLevelType w:val="hybridMultilevel"/>
    <w:tmpl w:val="45D8F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941B7"/>
    <w:multiLevelType w:val="hybridMultilevel"/>
    <w:tmpl w:val="B06CBF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95630E"/>
    <w:multiLevelType w:val="hybridMultilevel"/>
    <w:tmpl w:val="54B61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26626"/>
    <w:multiLevelType w:val="hybridMultilevel"/>
    <w:tmpl w:val="1E5C1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7C9"/>
    <w:rsid w:val="00031D79"/>
    <w:rsid w:val="00062951"/>
    <w:rsid w:val="000A697E"/>
    <w:rsid w:val="000D48BF"/>
    <w:rsid w:val="000E52EA"/>
    <w:rsid w:val="001453CC"/>
    <w:rsid w:val="00184627"/>
    <w:rsid w:val="00187CB8"/>
    <w:rsid w:val="001B6E90"/>
    <w:rsid w:val="00200242"/>
    <w:rsid w:val="002710C4"/>
    <w:rsid w:val="00271234"/>
    <w:rsid w:val="002B0DB1"/>
    <w:rsid w:val="002B27C9"/>
    <w:rsid w:val="0031715F"/>
    <w:rsid w:val="003450B5"/>
    <w:rsid w:val="00394BDF"/>
    <w:rsid w:val="003F0E16"/>
    <w:rsid w:val="003F282D"/>
    <w:rsid w:val="00410B58"/>
    <w:rsid w:val="00497163"/>
    <w:rsid w:val="00596270"/>
    <w:rsid w:val="005A1B2F"/>
    <w:rsid w:val="005C1349"/>
    <w:rsid w:val="005C6370"/>
    <w:rsid w:val="005F1CCD"/>
    <w:rsid w:val="00613028"/>
    <w:rsid w:val="006634B1"/>
    <w:rsid w:val="00666B49"/>
    <w:rsid w:val="0068698C"/>
    <w:rsid w:val="006B179D"/>
    <w:rsid w:val="006D652C"/>
    <w:rsid w:val="00754221"/>
    <w:rsid w:val="00770A99"/>
    <w:rsid w:val="00787DFA"/>
    <w:rsid w:val="007D69D5"/>
    <w:rsid w:val="007F1696"/>
    <w:rsid w:val="00867433"/>
    <w:rsid w:val="0087164E"/>
    <w:rsid w:val="008817F6"/>
    <w:rsid w:val="009358FD"/>
    <w:rsid w:val="009C4B25"/>
    <w:rsid w:val="009F6D14"/>
    <w:rsid w:val="00A321C8"/>
    <w:rsid w:val="00A53D37"/>
    <w:rsid w:val="00A86B6D"/>
    <w:rsid w:val="00AA42D8"/>
    <w:rsid w:val="00AA4C56"/>
    <w:rsid w:val="00AD4DCA"/>
    <w:rsid w:val="00AF75DB"/>
    <w:rsid w:val="00B2446E"/>
    <w:rsid w:val="00B6403D"/>
    <w:rsid w:val="00B715C4"/>
    <w:rsid w:val="00BB451D"/>
    <w:rsid w:val="00BC2516"/>
    <w:rsid w:val="00BD7EC1"/>
    <w:rsid w:val="00BF6368"/>
    <w:rsid w:val="00C1731C"/>
    <w:rsid w:val="00C27E5A"/>
    <w:rsid w:val="00C32DEF"/>
    <w:rsid w:val="00C44476"/>
    <w:rsid w:val="00C73506"/>
    <w:rsid w:val="00C764C7"/>
    <w:rsid w:val="00C938AE"/>
    <w:rsid w:val="00CC5983"/>
    <w:rsid w:val="00CD17E0"/>
    <w:rsid w:val="00CF2CE6"/>
    <w:rsid w:val="00D0209B"/>
    <w:rsid w:val="00D10E4F"/>
    <w:rsid w:val="00D17380"/>
    <w:rsid w:val="00D30B3A"/>
    <w:rsid w:val="00D333E6"/>
    <w:rsid w:val="00D51FC5"/>
    <w:rsid w:val="00D84E30"/>
    <w:rsid w:val="00D84E9D"/>
    <w:rsid w:val="00DE1E69"/>
    <w:rsid w:val="00DE5326"/>
    <w:rsid w:val="00E004C8"/>
    <w:rsid w:val="00E531D6"/>
    <w:rsid w:val="00EC13CA"/>
    <w:rsid w:val="00EC18F7"/>
    <w:rsid w:val="00EE72AC"/>
    <w:rsid w:val="00F170AC"/>
    <w:rsid w:val="00F257A3"/>
    <w:rsid w:val="00F758B1"/>
    <w:rsid w:val="00FD2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924024"/>
  <w15:docId w15:val="{B2C5EC53-1E74-439C-8497-7F541DB8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D1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7C9"/>
    <w:pPr>
      <w:tabs>
        <w:tab w:val="center" w:pos="4513"/>
        <w:tab w:val="right" w:pos="9026"/>
      </w:tabs>
    </w:pPr>
  </w:style>
  <w:style w:type="character" w:customStyle="1" w:styleId="HeaderChar">
    <w:name w:val="Header Char"/>
    <w:basedOn w:val="DefaultParagraphFont"/>
    <w:link w:val="Header"/>
    <w:uiPriority w:val="99"/>
    <w:rsid w:val="002B27C9"/>
  </w:style>
  <w:style w:type="paragraph" w:styleId="Footer">
    <w:name w:val="footer"/>
    <w:basedOn w:val="Normal"/>
    <w:link w:val="FooterChar"/>
    <w:unhideWhenUsed/>
    <w:rsid w:val="002B27C9"/>
    <w:pPr>
      <w:tabs>
        <w:tab w:val="center" w:pos="4513"/>
        <w:tab w:val="right" w:pos="9026"/>
      </w:tabs>
    </w:pPr>
  </w:style>
  <w:style w:type="character" w:customStyle="1" w:styleId="FooterChar">
    <w:name w:val="Footer Char"/>
    <w:basedOn w:val="DefaultParagraphFont"/>
    <w:link w:val="Footer"/>
    <w:uiPriority w:val="99"/>
    <w:rsid w:val="002B27C9"/>
  </w:style>
  <w:style w:type="paragraph" w:styleId="BalloonText">
    <w:name w:val="Balloon Text"/>
    <w:basedOn w:val="Normal"/>
    <w:link w:val="BalloonTextChar"/>
    <w:uiPriority w:val="99"/>
    <w:semiHidden/>
    <w:unhideWhenUsed/>
    <w:rsid w:val="002B27C9"/>
    <w:rPr>
      <w:rFonts w:ascii="Tahoma" w:hAnsi="Tahoma" w:cs="Tahoma"/>
      <w:sz w:val="16"/>
      <w:szCs w:val="16"/>
    </w:rPr>
  </w:style>
  <w:style w:type="character" w:customStyle="1" w:styleId="BalloonTextChar">
    <w:name w:val="Balloon Text Char"/>
    <w:basedOn w:val="DefaultParagraphFont"/>
    <w:link w:val="BalloonText"/>
    <w:uiPriority w:val="99"/>
    <w:semiHidden/>
    <w:rsid w:val="002B27C9"/>
    <w:rPr>
      <w:rFonts w:ascii="Tahoma" w:hAnsi="Tahoma" w:cs="Tahoma"/>
      <w:sz w:val="16"/>
      <w:szCs w:val="16"/>
    </w:rPr>
  </w:style>
  <w:style w:type="character" w:styleId="Hyperlink">
    <w:name w:val="Hyperlink"/>
    <w:rsid w:val="009F6D14"/>
    <w:rPr>
      <w:color w:val="0000FF"/>
      <w:u w:val="single"/>
    </w:rPr>
  </w:style>
  <w:style w:type="paragraph" w:styleId="ListParagraph">
    <w:name w:val="List Paragraph"/>
    <w:basedOn w:val="Normal"/>
    <w:uiPriority w:val="34"/>
    <w:qFormat/>
    <w:rsid w:val="00062951"/>
    <w:pPr>
      <w:ind w:left="720"/>
      <w:contextualSpacing/>
    </w:pPr>
  </w:style>
  <w:style w:type="table" w:styleId="TableGrid">
    <w:name w:val="Table Grid"/>
    <w:basedOn w:val="TableNormal"/>
    <w:uiPriority w:val="59"/>
    <w:rsid w:val="00A53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cid:image006.png@01D4BEED.1CAD8F10" TargetMode="External"/><Relationship Id="rId5" Type="http://schemas.openxmlformats.org/officeDocument/2006/relationships/image" Target="media/image8.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200D98310CAD465FB48C3A62E91DFCBC" version="1.0.0">
  <systemFields>
    <field name="Objective-Id">
      <value order="0">A6524356</value>
    </field>
    <field name="Objective-Title">
      <value order="0">OnBoard 2021</value>
    </field>
    <field name="Objective-Description">
      <value order="0"/>
    </field>
    <field name="Objective-CreationStamp">
      <value order="0">2021-03-25T09:38:11Z</value>
    </field>
    <field name="Objective-IsApproved">
      <value order="0">false</value>
    </field>
    <field name="Objective-IsPublished">
      <value order="0">true</value>
    </field>
    <field name="Objective-DatePublished">
      <value order="0">2021-06-22T15:35:10Z</value>
    </field>
    <field name="Objective-ModificationStamp">
      <value order="0">2021-06-25T12:52:36Z</value>
    </field>
    <field name="Objective-Owner">
      <value order="0">Fernie, Lucy</value>
    </field>
    <field name="Objective-Path">
      <value order="0">Thurrock Global Folder:Thurrock Corporate File Plan:Children and families services:Youth services:Grangewaters:Resources:Activity Days Resources:Activity Days Resources 2021:Courses 2021</value>
    </field>
    <field name="Objective-Parent">
      <value order="0">Courses 2021</value>
    </field>
    <field name="Objective-State">
      <value order="0">Published</value>
    </field>
    <field name="Objective-VersionId">
      <value order="0">vA10881342</value>
    </field>
    <field name="Objective-Version">
      <value order="0">8.0</value>
    </field>
    <field name="Objective-VersionNumber">
      <value order="0">10</value>
    </field>
    <field name="Objective-VersionComment">
      <value order="0"/>
    </field>
    <field name="Objective-FileNumber">
      <value order="0">qA432021</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375ABDCD-327F-43E7-A0A6-C5E87B62B8E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Andy</dc:creator>
  <cp:lastModifiedBy>Admin (THR)</cp:lastModifiedBy>
  <cp:revision>2</cp:revision>
  <cp:lastPrinted>2021-06-28T14:28:00Z</cp:lastPrinted>
  <dcterms:created xsi:type="dcterms:W3CDTF">2021-06-28T14:28:00Z</dcterms:created>
  <dcterms:modified xsi:type="dcterms:W3CDTF">2021-06-28T14:28:00Z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A6524356</vt:lpwstr>
  </property>
  <property fmtid="{D5CDD505-2E9C-101B-9397-08002B2CF9AE}" pid="4" name="Objective-Title">
    <vt:lpwstr>OnBoard 2021</vt:lpwstr>
  </property>
  <property fmtid="{D5CDD505-2E9C-101B-9397-08002B2CF9AE}" pid="5" name="Objective-Description">
    <vt:lpwstr/>
  </property>
  <property fmtid="{D5CDD505-2E9C-101B-9397-08002B2CF9AE}" pid="6" name="Objective-CreationStamp">
    <vt:filetime>2021-03-25T09:38:16Z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2021-06-22T15:35:10Z</vt:filetime>
  </property>
  <property fmtid="{D5CDD505-2E9C-101B-9397-08002B2CF9AE}" pid="10" name="Objective-ModificationStamp">
    <vt:filetime>2021-06-25T12:52:36Z</vt:filetime>
  </property>
  <property fmtid="{D5CDD505-2E9C-101B-9397-08002B2CF9AE}" pid="11" name="Objective-Owner">
    <vt:lpwstr>Fernie, Lucy</vt:lpwstr>
  </property>
  <property fmtid="{D5CDD505-2E9C-101B-9397-08002B2CF9AE}" pid="12" name="Objective-Path">
    <vt:lpwstr>Thurrock Global Folder:Thurrock Corporate File Plan:Children and families services:Youth services:Grangewaters:Resources:Activity Days Resources:Activity Days Resources 2021:Courses 2021:</vt:lpwstr>
  </property>
  <property fmtid="{D5CDD505-2E9C-101B-9397-08002B2CF9AE}" pid="13" name="Objective-Parent">
    <vt:lpwstr>Courses 2021</vt:lpwstr>
  </property>
  <property fmtid="{D5CDD505-2E9C-101B-9397-08002B2CF9AE}" pid="14" name="Objective-State">
    <vt:lpwstr>Published</vt:lpwstr>
  </property>
  <property fmtid="{D5CDD505-2E9C-101B-9397-08002B2CF9AE}" pid="15" name="Objective-VersionId">
    <vt:lpwstr>vA10881342</vt:lpwstr>
  </property>
  <property fmtid="{D5CDD505-2E9C-101B-9397-08002B2CF9AE}" pid="16" name="Objective-Version">
    <vt:lpwstr>8.0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qA432021</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y fmtid="{D5CDD505-2E9C-101B-9397-08002B2CF9AE}" pid="23" name="Objective-Public Access">
    <vt:lpwstr/>
  </property>
  <property fmtid="{D5CDD505-2E9C-101B-9397-08002B2CF9AE}" pid="24" name="Objective-Connect Creator">
    <vt:lpwstr/>
  </property>
</Properties>
</file>